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A5" w:rsidRDefault="00B723F3" w:rsidP="008C2FD2">
      <w:pPr>
        <w:jc w:val="center"/>
        <w:rPr>
          <w:b/>
          <w:bCs/>
          <w:sz w:val="28"/>
          <w:szCs w:val="28"/>
          <w:u w:val="single"/>
          <w:rtl/>
          <w:lang w:bidi="ar-JO"/>
        </w:rPr>
      </w:pPr>
      <w:r w:rsidRPr="001A1EA5">
        <w:rPr>
          <w:rFonts w:hint="cs"/>
          <w:b/>
          <w:bCs/>
          <w:sz w:val="30"/>
          <w:szCs w:val="30"/>
          <w:u w:val="single"/>
          <w:rtl/>
          <w:lang w:bidi="ar-JO"/>
        </w:rPr>
        <w:t>"</w:t>
      </w:r>
      <w:r w:rsidR="00D31F0E" w:rsidRPr="001A6A1D">
        <w:rPr>
          <w:rFonts w:hint="cs"/>
          <w:b/>
          <w:bCs/>
          <w:sz w:val="28"/>
          <w:szCs w:val="28"/>
          <w:u w:val="single"/>
          <w:rtl/>
          <w:lang w:bidi="ar-JO"/>
        </w:rPr>
        <w:t>اعلان توظيف صادر عن وزارة الاو</w:t>
      </w:r>
      <w:r w:rsidR="001A6A1D">
        <w:rPr>
          <w:rFonts w:hint="cs"/>
          <w:b/>
          <w:bCs/>
          <w:sz w:val="28"/>
          <w:szCs w:val="28"/>
          <w:u w:val="single"/>
          <w:rtl/>
          <w:lang w:bidi="ar-JO"/>
        </w:rPr>
        <w:t xml:space="preserve">قاف والشؤون والمقدسات الاسلامية </w:t>
      </w:r>
      <w:r w:rsidR="001A6A1D" w:rsidRPr="001A6A1D">
        <w:rPr>
          <w:rFonts w:hint="cs"/>
          <w:b/>
          <w:bCs/>
          <w:sz w:val="28"/>
          <w:szCs w:val="28"/>
          <w:u w:val="single"/>
          <w:rtl/>
          <w:lang w:bidi="ar-JO"/>
        </w:rPr>
        <w:t>"</w:t>
      </w:r>
    </w:p>
    <w:p w:rsidR="00BE1BB2" w:rsidRDefault="00BE1BB2" w:rsidP="0088449B">
      <w:pPr>
        <w:jc w:val="lowKashida"/>
        <w:rPr>
          <w:sz w:val="28"/>
          <w:szCs w:val="28"/>
          <w:rtl/>
          <w:lang w:bidi="ar-JO"/>
        </w:rPr>
      </w:pPr>
      <w:r w:rsidRPr="00BE24BB">
        <w:rPr>
          <w:rFonts w:hint="cs"/>
          <w:sz w:val="28"/>
          <w:szCs w:val="28"/>
          <w:rtl/>
          <w:lang w:bidi="ar-JO"/>
        </w:rPr>
        <w:t xml:space="preserve">تعلن وزارة الأوقاف والشؤون والمقدسات الاسلامية عن حاجتها لتعبئة </w:t>
      </w:r>
      <w:r>
        <w:rPr>
          <w:rFonts w:hint="cs"/>
          <w:sz w:val="28"/>
          <w:szCs w:val="28"/>
          <w:rtl/>
          <w:lang w:bidi="ar-JO"/>
        </w:rPr>
        <w:t>ال</w:t>
      </w:r>
      <w:r w:rsidRPr="00BE24BB">
        <w:rPr>
          <w:rFonts w:hint="cs"/>
          <w:sz w:val="28"/>
          <w:szCs w:val="28"/>
          <w:rtl/>
          <w:lang w:bidi="ar-JO"/>
        </w:rPr>
        <w:t>وظ</w:t>
      </w:r>
      <w:r w:rsidR="0088449B">
        <w:rPr>
          <w:rFonts w:hint="cs"/>
          <w:sz w:val="28"/>
          <w:szCs w:val="28"/>
          <w:rtl/>
          <w:lang w:bidi="ar-JO"/>
        </w:rPr>
        <w:t>يفة</w:t>
      </w:r>
      <w:r w:rsidRPr="00BE24BB">
        <w:rPr>
          <w:rFonts w:hint="cs"/>
          <w:sz w:val="28"/>
          <w:szCs w:val="28"/>
          <w:rtl/>
          <w:lang w:bidi="ar-JO"/>
        </w:rPr>
        <w:t xml:space="preserve"> </w:t>
      </w:r>
      <w:r>
        <w:rPr>
          <w:rFonts w:hint="cs"/>
          <w:sz w:val="28"/>
          <w:szCs w:val="28"/>
          <w:rtl/>
          <w:lang w:bidi="ar-JO"/>
        </w:rPr>
        <w:t>ال</w:t>
      </w:r>
      <w:r w:rsidRPr="00BE24BB">
        <w:rPr>
          <w:rFonts w:hint="cs"/>
          <w:sz w:val="28"/>
          <w:szCs w:val="28"/>
          <w:rtl/>
          <w:lang w:bidi="ar-JO"/>
        </w:rPr>
        <w:t xml:space="preserve">شاغرة </w:t>
      </w:r>
      <w:r>
        <w:rPr>
          <w:rFonts w:hint="cs"/>
          <w:sz w:val="28"/>
          <w:szCs w:val="28"/>
          <w:rtl/>
          <w:lang w:bidi="ar-JO"/>
        </w:rPr>
        <w:t xml:space="preserve">  </w:t>
      </w:r>
      <w:r w:rsidRPr="0025007E">
        <w:rPr>
          <w:rFonts w:hint="cs"/>
          <w:b/>
          <w:bCs/>
          <w:sz w:val="28"/>
          <w:szCs w:val="28"/>
          <w:u w:val="single"/>
          <w:rtl/>
          <w:lang w:bidi="ar-JO"/>
        </w:rPr>
        <w:t>على الحالات الانسانية</w:t>
      </w:r>
      <w:r w:rsidRPr="00BE24BB">
        <w:rPr>
          <w:rFonts w:hint="cs"/>
          <w:sz w:val="28"/>
          <w:szCs w:val="28"/>
          <w:rtl/>
          <w:lang w:bidi="ar-JO"/>
        </w:rPr>
        <w:t xml:space="preserve"> وفقاً لاحتياجات الوزارة على </w:t>
      </w:r>
      <w:r>
        <w:rPr>
          <w:rFonts w:hint="cs"/>
          <w:sz w:val="28"/>
          <w:szCs w:val="28"/>
          <w:rtl/>
          <w:lang w:bidi="ar-JO"/>
        </w:rPr>
        <w:t xml:space="preserve">مكان الاقامة </w:t>
      </w:r>
      <w:r w:rsidRPr="00BE24BB">
        <w:rPr>
          <w:rFonts w:hint="cs"/>
          <w:sz w:val="28"/>
          <w:szCs w:val="28"/>
          <w:rtl/>
          <w:lang w:bidi="ar-JO"/>
        </w:rPr>
        <w:t xml:space="preserve"> المبينة </w:t>
      </w:r>
      <w:r>
        <w:rPr>
          <w:rFonts w:hint="cs"/>
          <w:sz w:val="28"/>
          <w:szCs w:val="28"/>
          <w:rtl/>
          <w:lang w:bidi="ar-JO"/>
        </w:rPr>
        <w:t>ف</w:t>
      </w:r>
      <w:r w:rsidRPr="00BE24BB">
        <w:rPr>
          <w:rFonts w:hint="cs"/>
          <w:sz w:val="28"/>
          <w:szCs w:val="28"/>
          <w:rtl/>
          <w:lang w:bidi="ar-JO"/>
        </w:rPr>
        <w:t xml:space="preserve">على الراغبين بالتقدم لإشغال </w:t>
      </w:r>
      <w:r>
        <w:rPr>
          <w:rFonts w:hint="cs"/>
          <w:sz w:val="28"/>
          <w:szCs w:val="28"/>
          <w:rtl/>
          <w:lang w:bidi="ar-JO"/>
        </w:rPr>
        <w:t xml:space="preserve">احدى الوظائف </w:t>
      </w:r>
      <w:r w:rsidRPr="00BE24BB">
        <w:rPr>
          <w:rFonts w:hint="cs"/>
          <w:sz w:val="28"/>
          <w:szCs w:val="28"/>
          <w:rtl/>
          <w:lang w:bidi="ar-JO"/>
        </w:rPr>
        <w:t xml:space="preserve">ممن تتوفر لديهم متطلبات شروط اشغالها التقدم بطلب </w:t>
      </w:r>
      <w:r>
        <w:rPr>
          <w:rFonts w:hint="cs"/>
          <w:sz w:val="28"/>
          <w:szCs w:val="28"/>
          <w:rtl/>
          <w:lang w:bidi="ar-JO"/>
        </w:rPr>
        <w:t>توظيف إلكترونياً</w:t>
      </w:r>
      <w:r w:rsidRPr="00BE24BB">
        <w:rPr>
          <w:rFonts w:hint="cs"/>
          <w:sz w:val="28"/>
          <w:szCs w:val="28"/>
          <w:rtl/>
          <w:lang w:bidi="ar-JO"/>
        </w:rPr>
        <w:t xml:space="preserve"> </w:t>
      </w:r>
      <w:r>
        <w:rPr>
          <w:rFonts w:hint="cs"/>
          <w:sz w:val="28"/>
          <w:szCs w:val="28"/>
          <w:rtl/>
          <w:lang w:bidi="ar-JO"/>
        </w:rPr>
        <w:t xml:space="preserve">من خلال الرابط التالي: </w:t>
      </w:r>
      <w:r w:rsidRPr="003F2332">
        <w:rPr>
          <w:sz w:val="28"/>
          <w:szCs w:val="28"/>
          <w:lang w:bidi="ar-JO"/>
        </w:rPr>
        <w:t>http://applyjobs.spac.gov.jo</w:t>
      </w:r>
      <w:r w:rsidRPr="003F2332">
        <w:rPr>
          <w:rFonts w:cs="Arial"/>
          <w:sz w:val="28"/>
          <w:szCs w:val="28"/>
          <w:rtl/>
          <w:lang w:bidi="ar-JO"/>
        </w:rPr>
        <w:t>/</w:t>
      </w:r>
    </w:p>
    <w:p w:rsidR="00BE1BB2" w:rsidRDefault="00BE1BB2" w:rsidP="0088449B">
      <w:pPr>
        <w:jc w:val="both"/>
        <w:rPr>
          <w:sz w:val="28"/>
          <w:szCs w:val="28"/>
          <w:rtl/>
          <w:lang w:bidi="ar-JO"/>
        </w:rPr>
      </w:pPr>
      <w:r w:rsidRPr="00BE24BB">
        <w:rPr>
          <w:rFonts w:hint="cs"/>
          <w:sz w:val="28"/>
          <w:szCs w:val="28"/>
          <w:rtl/>
          <w:lang w:bidi="ar-JO"/>
        </w:rPr>
        <w:t>وذلك ابتداء من صباح يوم</w:t>
      </w:r>
      <w:r>
        <w:rPr>
          <w:rFonts w:hint="cs"/>
          <w:sz w:val="28"/>
          <w:szCs w:val="28"/>
          <w:rtl/>
          <w:lang w:bidi="ar-JO"/>
        </w:rPr>
        <w:t xml:space="preserve"> </w:t>
      </w:r>
      <w:r w:rsidR="0088449B">
        <w:rPr>
          <w:rFonts w:hint="cs"/>
          <w:sz w:val="28"/>
          <w:szCs w:val="28"/>
          <w:rtl/>
          <w:lang w:bidi="ar-JO"/>
        </w:rPr>
        <w:t>الاثنين</w:t>
      </w:r>
      <w:r>
        <w:rPr>
          <w:rFonts w:hint="cs"/>
          <w:sz w:val="28"/>
          <w:szCs w:val="28"/>
          <w:rtl/>
          <w:lang w:bidi="ar-JO"/>
        </w:rPr>
        <w:t xml:space="preserve"> ا</w:t>
      </w:r>
      <w:r w:rsidRPr="00BE24BB">
        <w:rPr>
          <w:rFonts w:hint="cs"/>
          <w:sz w:val="28"/>
          <w:szCs w:val="28"/>
          <w:rtl/>
          <w:lang w:bidi="ar-JO"/>
        </w:rPr>
        <w:t>لموافق</w:t>
      </w:r>
      <w:r w:rsidR="0088449B">
        <w:rPr>
          <w:rFonts w:hint="cs"/>
          <w:sz w:val="28"/>
          <w:szCs w:val="28"/>
          <w:rtl/>
          <w:lang w:bidi="ar-JO"/>
        </w:rPr>
        <w:t>20</w:t>
      </w:r>
      <w:r>
        <w:rPr>
          <w:rFonts w:hint="cs"/>
          <w:sz w:val="28"/>
          <w:szCs w:val="28"/>
          <w:rtl/>
          <w:lang w:bidi="ar-JO"/>
        </w:rPr>
        <w:t>/</w:t>
      </w:r>
      <w:r w:rsidR="0088449B">
        <w:rPr>
          <w:rFonts w:hint="cs"/>
          <w:sz w:val="28"/>
          <w:szCs w:val="28"/>
          <w:rtl/>
          <w:lang w:bidi="ar-JO"/>
        </w:rPr>
        <w:t>7</w:t>
      </w:r>
      <w:r>
        <w:rPr>
          <w:rFonts w:hint="cs"/>
          <w:sz w:val="28"/>
          <w:szCs w:val="28"/>
          <w:rtl/>
          <w:lang w:bidi="ar-JO"/>
        </w:rPr>
        <w:t xml:space="preserve">/2026 </w:t>
      </w:r>
      <w:r w:rsidRPr="00BE24BB">
        <w:rPr>
          <w:rFonts w:hint="cs"/>
          <w:sz w:val="28"/>
          <w:szCs w:val="28"/>
          <w:rtl/>
          <w:lang w:bidi="ar-JO"/>
        </w:rPr>
        <w:t>ولغاية</w:t>
      </w:r>
      <w:r>
        <w:rPr>
          <w:rFonts w:hint="cs"/>
          <w:sz w:val="28"/>
          <w:szCs w:val="28"/>
          <w:rtl/>
          <w:lang w:bidi="ar-JO"/>
        </w:rPr>
        <w:t xml:space="preserve"> مساء</w:t>
      </w:r>
      <w:r w:rsidRPr="00BE24BB">
        <w:rPr>
          <w:rFonts w:hint="cs"/>
          <w:sz w:val="28"/>
          <w:szCs w:val="28"/>
          <w:rtl/>
          <w:lang w:bidi="ar-JO"/>
        </w:rPr>
        <w:t xml:space="preserve"> </w:t>
      </w:r>
      <w:r>
        <w:rPr>
          <w:rFonts w:hint="cs"/>
          <w:sz w:val="28"/>
          <w:szCs w:val="28"/>
          <w:rtl/>
          <w:lang w:bidi="ar-JO"/>
        </w:rPr>
        <w:t xml:space="preserve">يوم </w:t>
      </w:r>
      <w:r w:rsidR="0088449B">
        <w:rPr>
          <w:rFonts w:hint="cs"/>
          <w:sz w:val="28"/>
          <w:szCs w:val="28"/>
          <w:rtl/>
          <w:lang w:bidi="ar-JO"/>
        </w:rPr>
        <w:t>الثلاثاء</w:t>
      </w:r>
      <w:r>
        <w:rPr>
          <w:rFonts w:hint="cs"/>
          <w:sz w:val="28"/>
          <w:szCs w:val="28"/>
          <w:rtl/>
          <w:lang w:bidi="ar-JO"/>
        </w:rPr>
        <w:t xml:space="preserve"> الموافق </w:t>
      </w:r>
      <w:r w:rsidR="0088449B">
        <w:rPr>
          <w:rFonts w:hint="cs"/>
          <w:sz w:val="28"/>
          <w:szCs w:val="28"/>
          <w:rtl/>
          <w:lang w:bidi="ar-JO"/>
        </w:rPr>
        <w:t>28</w:t>
      </w:r>
      <w:r>
        <w:rPr>
          <w:rFonts w:hint="cs"/>
          <w:sz w:val="28"/>
          <w:szCs w:val="28"/>
          <w:rtl/>
          <w:lang w:bidi="ar-JO"/>
        </w:rPr>
        <w:t>/</w:t>
      </w:r>
      <w:r w:rsidR="0088449B">
        <w:rPr>
          <w:rFonts w:hint="cs"/>
          <w:sz w:val="28"/>
          <w:szCs w:val="28"/>
          <w:rtl/>
          <w:lang w:bidi="ar-JO"/>
        </w:rPr>
        <w:t>7</w:t>
      </w:r>
      <w:r>
        <w:rPr>
          <w:rFonts w:hint="cs"/>
          <w:sz w:val="28"/>
          <w:szCs w:val="28"/>
          <w:rtl/>
          <w:lang w:bidi="ar-JO"/>
        </w:rPr>
        <w:t>/2026</w:t>
      </w:r>
      <w:r w:rsidRPr="00BE24BB">
        <w:rPr>
          <w:rFonts w:hint="cs"/>
          <w:sz w:val="28"/>
          <w:szCs w:val="28"/>
          <w:rtl/>
          <w:lang w:bidi="ar-JO"/>
        </w:rPr>
        <w:t>.</w:t>
      </w:r>
    </w:p>
    <w:p w:rsidR="007F5AAB" w:rsidRPr="001F61EC" w:rsidRDefault="001F61EC" w:rsidP="00AE37E3">
      <w:pPr>
        <w:jc w:val="lowKashida"/>
        <w:rPr>
          <w:b/>
          <w:bCs/>
          <w:sz w:val="28"/>
          <w:szCs w:val="28"/>
          <w:u w:val="single"/>
          <w:rtl/>
          <w:lang w:bidi="ar-JO"/>
        </w:rPr>
      </w:pPr>
      <w:r w:rsidRPr="001F61EC">
        <w:rPr>
          <w:rFonts w:hint="cs"/>
          <w:b/>
          <w:bCs/>
          <w:sz w:val="28"/>
          <w:szCs w:val="28"/>
          <w:u w:val="single"/>
          <w:rtl/>
          <w:lang w:bidi="ar-JO"/>
        </w:rPr>
        <w:t>الوظيفة المطلوبة:</w:t>
      </w:r>
      <w:bookmarkStart w:id="0" w:name="_GoBack"/>
      <w:bookmarkEnd w:id="0"/>
    </w:p>
    <w:tbl>
      <w:tblPr>
        <w:tblStyle w:val="TableGrid"/>
        <w:bidiVisual/>
        <w:tblW w:w="7967" w:type="dxa"/>
        <w:jc w:val="center"/>
        <w:tblLayout w:type="fixed"/>
        <w:tblLook w:val="04A0" w:firstRow="1" w:lastRow="0" w:firstColumn="1" w:lastColumn="0" w:noHBand="0" w:noVBand="1"/>
      </w:tblPr>
      <w:tblGrid>
        <w:gridCol w:w="1191"/>
        <w:gridCol w:w="1511"/>
        <w:gridCol w:w="1182"/>
        <w:gridCol w:w="916"/>
        <w:gridCol w:w="1012"/>
        <w:gridCol w:w="2155"/>
      </w:tblGrid>
      <w:tr w:rsidR="001F61EC" w:rsidRPr="00BE24BB" w:rsidTr="001F61EC">
        <w:trPr>
          <w:trHeight w:val="194"/>
          <w:jc w:val="center"/>
        </w:trPr>
        <w:tc>
          <w:tcPr>
            <w:tcW w:w="1191" w:type="dxa"/>
            <w:noWrap/>
            <w:vAlign w:val="center"/>
            <w:hideMark/>
          </w:tcPr>
          <w:p w:rsidR="001F61EC" w:rsidRPr="00BE24BB" w:rsidRDefault="001F61EC" w:rsidP="00E11101">
            <w:pPr>
              <w:jc w:val="center"/>
              <w:rPr>
                <w:sz w:val="28"/>
                <w:szCs w:val="28"/>
                <w:lang w:bidi="ar-JO"/>
              </w:rPr>
            </w:pPr>
            <w:r w:rsidRPr="00BE24BB">
              <w:rPr>
                <w:sz w:val="28"/>
                <w:szCs w:val="28"/>
                <w:rtl/>
              </w:rPr>
              <w:t>المسمى الوظيفي</w:t>
            </w:r>
          </w:p>
        </w:tc>
        <w:tc>
          <w:tcPr>
            <w:tcW w:w="1511" w:type="dxa"/>
            <w:noWrap/>
            <w:vAlign w:val="center"/>
            <w:hideMark/>
          </w:tcPr>
          <w:p w:rsidR="001F61EC" w:rsidRPr="00BE24BB" w:rsidRDefault="001F61EC" w:rsidP="00E11101">
            <w:pPr>
              <w:jc w:val="center"/>
              <w:rPr>
                <w:sz w:val="28"/>
                <w:szCs w:val="28"/>
                <w:lang w:bidi="ar-JO"/>
              </w:rPr>
            </w:pPr>
            <w:r w:rsidRPr="00BE24BB">
              <w:rPr>
                <w:sz w:val="28"/>
                <w:szCs w:val="28"/>
                <w:rtl/>
              </w:rPr>
              <w:t>المؤهل العلمي</w:t>
            </w:r>
          </w:p>
        </w:tc>
        <w:tc>
          <w:tcPr>
            <w:tcW w:w="1182" w:type="dxa"/>
            <w:noWrap/>
            <w:vAlign w:val="center"/>
            <w:hideMark/>
          </w:tcPr>
          <w:p w:rsidR="001F61EC" w:rsidRPr="00BE24BB" w:rsidRDefault="001F61EC" w:rsidP="00E11101">
            <w:pPr>
              <w:jc w:val="center"/>
              <w:rPr>
                <w:sz w:val="28"/>
                <w:szCs w:val="28"/>
                <w:lang w:bidi="ar-JO"/>
              </w:rPr>
            </w:pPr>
            <w:r w:rsidRPr="00BE24BB">
              <w:rPr>
                <w:sz w:val="28"/>
                <w:szCs w:val="28"/>
                <w:rtl/>
              </w:rPr>
              <w:t>التخصص</w:t>
            </w:r>
          </w:p>
        </w:tc>
        <w:tc>
          <w:tcPr>
            <w:tcW w:w="916" w:type="dxa"/>
            <w:noWrap/>
            <w:vAlign w:val="center"/>
            <w:hideMark/>
          </w:tcPr>
          <w:p w:rsidR="001F61EC" w:rsidRPr="00BE24BB" w:rsidRDefault="001F61EC" w:rsidP="00E11101">
            <w:pPr>
              <w:jc w:val="center"/>
              <w:rPr>
                <w:sz w:val="28"/>
                <w:szCs w:val="28"/>
                <w:lang w:bidi="ar-JO"/>
              </w:rPr>
            </w:pPr>
            <w:r>
              <w:rPr>
                <w:rFonts w:hint="cs"/>
                <w:sz w:val="28"/>
                <w:szCs w:val="28"/>
                <w:rtl/>
                <w:lang w:bidi="ar-JO"/>
              </w:rPr>
              <w:t>الجنس</w:t>
            </w:r>
          </w:p>
        </w:tc>
        <w:tc>
          <w:tcPr>
            <w:tcW w:w="1012" w:type="dxa"/>
            <w:noWrap/>
            <w:vAlign w:val="center"/>
            <w:hideMark/>
          </w:tcPr>
          <w:p w:rsidR="001F61EC" w:rsidRPr="00BE24BB" w:rsidRDefault="001F61EC" w:rsidP="00E11101">
            <w:pPr>
              <w:jc w:val="center"/>
              <w:rPr>
                <w:sz w:val="28"/>
                <w:szCs w:val="28"/>
                <w:lang w:bidi="ar-JO"/>
              </w:rPr>
            </w:pPr>
            <w:r w:rsidRPr="005372D8">
              <w:rPr>
                <w:rFonts w:cs="Arial"/>
                <w:sz w:val="28"/>
                <w:szCs w:val="28"/>
                <w:rtl/>
              </w:rPr>
              <w:t>عدد الشواغر</w:t>
            </w:r>
          </w:p>
        </w:tc>
        <w:tc>
          <w:tcPr>
            <w:tcW w:w="2155" w:type="dxa"/>
            <w:noWrap/>
            <w:vAlign w:val="center"/>
            <w:hideMark/>
          </w:tcPr>
          <w:p w:rsidR="001F61EC" w:rsidRPr="00BE24BB" w:rsidRDefault="001F61EC" w:rsidP="00E11101">
            <w:pPr>
              <w:jc w:val="center"/>
              <w:rPr>
                <w:sz w:val="28"/>
                <w:szCs w:val="28"/>
                <w:lang w:bidi="ar-JO"/>
              </w:rPr>
            </w:pPr>
            <w:r w:rsidRPr="00BE24BB">
              <w:rPr>
                <w:sz w:val="28"/>
                <w:szCs w:val="28"/>
                <w:rtl/>
              </w:rPr>
              <w:t>المحافظة/اللواء</w:t>
            </w:r>
          </w:p>
        </w:tc>
      </w:tr>
      <w:tr w:rsidR="001F61EC" w:rsidRPr="005146BB" w:rsidTr="001F61EC">
        <w:trPr>
          <w:trHeight w:val="162"/>
          <w:jc w:val="center"/>
        </w:trPr>
        <w:tc>
          <w:tcPr>
            <w:tcW w:w="1191" w:type="dxa"/>
            <w:noWrap/>
            <w:vAlign w:val="center"/>
          </w:tcPr>
          <w:p w:rsidR="001F61EC" w:rsidRPr="005146BB" w:rsidRDefault="001F61EC" w:rsidP="00176369">
            <w:pPr>
              <w:jc w:val="center"/>
            </w:pPr>
            <w:r>
              <w:rPr>
                <w:rFonts w:hint="cs"/>
                <w:sz w:val="28"/>
                <w:szCs w:val="28"/>
                <w:rtl/>
                <w:lang w:bidi="ar-JO"/>
              </w:rPr>
              <w:t>امام</w:t>
            </w:r>
          </w:p>
        </w:tc>
        <w:tc>
          <w:tcPr>
            <w:tcW w:w="1511" w:type="dxa"/>
            <w:noWrap/>
            <w:vAlign w:val="center"/>
            <w:hideMark/>
          </w:tcPr>
          <w:p w:rsidR="001F61EC" w:rsidRPr="005146BB" w:rsidRDefault="001F61EC" w:rsidP="00176369">
            <w:pPr>
              <w:jc w:val="center"/>
              <w:rPr>
                <w:sz w:val="28"/>
                <w:szCs w:val="28"/>
                <w:lang w:bidi="ar-JO"/>
              </w:rPr>
            </w:pPr>
            <w:r w:rsidRPr="005146BB">
              <w:rPr>
                <w:sz w:val="28"/>
                <w:szCs w:val="28"/>
                <w:rtl/>
              </w:rPr>
              <w:t>بكالوريوس</w:t>
            </w:r>
          </w:p>
        </w:tc>
        <w:tc>
          <w:tcPr>
            <w:tcW w:w="1182" w:type="dxa"/>
            <w:noWrap/>
            <w:vAlign w:val="center"/>
            <w:hideMark/>
          </w:tcPr>
          <w:p w:rsidR="001F61EC" w:rsidRPr="005146BB" w:rsidRDefault="001F61EC" w:rsidP="00176369">
            <w:pPr>
              <w:jc w:val="center"/>
              <w:rPr>
                <w:sz w:val="28"/>
                <w:szCs w:val="28"/>
                <w:lang w:bidi="ar-JO"/>
              </w:rPr>
            </w:pPr>
            <w:r w:rsidRPr="005146BB">
              <w:rPr>
                <w:sz w:val="28"/>
                <w:szCs w:val="28"/>
                <w:rtl/>
              </w:rPr>
              <w:t>شريعة</w:t>
            </w:r>
          </w:p>
        </w:tc>
        <w:tc>
          <w:tcPr>
            <w:tcW w:w="916" w:type="dxa"/>
            <w:noWrap/>
            <w:vAlign w:val="center"/>
          </w:tcPr>
          <w:p w:rsidR="001F61EC" w:rsidRPr="005146BB" w:rsidRDefault="001F61EC" w:rsidP="00176369">
            <w:pPr>
              <w:bidi w:val="0"/>
              <w:jc w:val="center"/>
              <w:rPr>
                <w:rFonts w:ascii="Arial" w:hAnsi="Arial" w:cs="Arial"/>
                <w:sz w:val="28"/>
                <w:szCs w:val="28"/>
                <w:lang w:bidi="ar-JO"/>
              </w:rPr>
            </w:pPr>
            <w:r>
              <w:rPr>
                <w:rFonts w:ascii="Arial" w:hAnsi="Arial" w:cs="Arial" w:hint="cs"/>
                <w:sz w:val="28"/>
                <w:szCs w:val="28"/>
                <w:rtl/>
                <w:lang w:bidi="ar-JO"/>
              </w:rPr>
              <w:t>ذكر</w:t>
            </w:r>
          </w:p>
        </w:tc>
        <w:tc>
          <w:tcPr>
            <w:tcW w:w="1012" w:type="dxa"/>
            <w:noWrap/>
            <w:vAlign w:val="center"/>
          </w:tcPr>
          <w:p w:rsidR="001F61EC" w:rsidRPr="005146BB" w:rsidRDefault="001F61EC" w:rsidP="00176369">
            <w:pPr>
              <w:bidi w:val="0"/>
              <w:jc w:val="center"/>
              <w:rPr>
                <w:rFonts w:ascii="Arial" w:hAnsi="Arial" w:cs="Arial"/>
                <w:sz w:val="28"/>
                <w:szCs w:val="28"/>
              </w:rPr>
            </w:pPr>
            <w:r w:rsidRPr="005146BB">
              <w:rPr>
                <w:rFonts w:ascii="Arial" w:hAnsi="Arial" w:cs="Arial"/>
                <w:sz w:val="28"/>
                <w:szCs w:val="28"/>
              </w:rPr>
              <w:t>1</w:t>
            </w:r>
          </w:p>
        </w:tc>
        <w:tc>
          <w:tcPr>
            <w:tcW w:w="2155" w:type="dxa"/>
            <w:noWrap/>
            <w:vAlign w:val="center"/>
          </w:tcPr>
          <w:p w:rsidR="001F61EC" w:rsidRPr="005146BB" w:rsidRDefault="001F61EC" w:rsidP="0088449B">
            <w:pPr>
              <w:jc w:val="center"/>
              <w:rPr>
                <w:rFonts w:ascii="Arial" w:hAnsi="Arial" w:cs="Arial"/>
                <w:sz w:val="28"/>
                <w:szCs w:val="28"/>
                <w:rtl/>
                <w:lang w:bidi="ar-JO"/>
              </w:rPr>
            </w:pPr>
            <w:r>
              <w:rPr>
                <w:rFonts w:ascii="Arial" w:hAnsi="Arial" w:cs="Arial" w:hint="cs"/>
                <w:sz w:val="28"/>
                <w:szCs w:val="28"/>
                <w:rtl/>
              </w:rPr>
              <w:t>مأدبا/قصبة مأدبا</w:t>
            </w:r>
          </w:p>
        </w:tc>
      </w:tr>
    </w:tbl>
    <w:p w:rsidR="00803BF8" w:rsidRDefault="00803BF8" w:rsidP="00D31F0E">
      <w:pPr>
        <w:rPr>
          <w:b/>
          <w:bCs/>
          <w:sz w:val="30"/>
          <w:szCs w:val="30"/>
          <w:u w:val="single"/>
          <w:rtl/>
          <w:lang w:bidi="ar-JO"/>
        </w:rPr>
      </w:pPr>
    </w:p>
    <w:p w:rsidR="00AE37E3" w:rsidRDefault="00AE37E3" w:rsidP="00AE37E3">
      <w:pPr>
        <w:rPr>
          <w:b/>
          <w:bCs/>
          <w:sz w:val="30"/>
          <w:szCs w:val="30"/>
          <w:u w:val="single"/>
          <w:rtl/>
          <w:lang w:bidi="ar-JO"/>
        </w:rPr>
      </w:pPr>
      <w:r>
        <w:rPr>
          <w:rFonts w:hint="cs"/>
          <w:b/>
          <w:bCs/>
          <w:sz w:val="30"/>
          <w:szCs w:val="30"/>
          <w:u w:val="single"/>
          <w:rtl/>
          <w:lang w:bidi="ar-JO"/>
        </w:rPr>
        <w:t>الكفايات الفنية المطلوبة لإشغال الوظيفة:</w:t>
      </w:r>
    </w:p>
    <w:p w:rsidR="0088449B" w:rsidRPr="00594BB1" w:rsidRDefault="0088449B" w:rsidP="0088449B">
      <w:pPr>
        <w:pStyle w:val="ListParagraph"/>
        <w:numPr>
          <w:ilvl w:val="0"/>
          <w:numId w:val="9"/>
        </w:numPr>
        <w:rPr>
          <w:sz w:val="28"/>
          <w:szCs w:val="28"/>
          <w:lang w:bidi="ar-JO"/>
        </w:rPr>
      </w:pPr>
      <w:r w:rsidRPr="00594BB1">
        <w:rPr>
          <w:rFonts w:hint="cs"/>
          <w:sz w:val="28"/>
          <w:szCs w:val="28"/>
          <w:rtl/>
          <w:lang w:bidi="ar-JO"/>
        </w:rPr>
        <w:t>معرفة بالقوانين والأنظمة والتشريعات المتصلة بشؤون الامامة في المساجد والخطابة والتدريس والوعظ والارشاد والفقه والشرع.</w:t>
      </w:r>
    </w:p>
    <w:p w:rsidR="0088449B" w:rsidRPr="00594BB1" w:rsidRDefault="0088449B" w:rsidP="0088449B">
      <w:pPr>
        <w:pStyle w:val="ListParagraph"/>
        <w:numPr>
          <w:ilvl w:val="0"/>
          <w:numId w:val="9"/>
        </w:numPr>
        <w:rPr>
          <w:sz w:val="28"/>
          <w:szCs w:val="28"/>
          <w:lang w:bidi="ar-JO"/>
        </w:rPr>
      </w:pPr>
      <w:r w:rsidRPr="00594BB1">
        <w:rPr>
          <w:rFonts w:hint="cs"/>
          <w:sz w:val="28"/>
          <w:szCs w:val="28"/>
          <w:rtl/>
          <w:lang w:bidi="ar-JO"/>
        </w:rPr>
        <w:t>القدرة على التواصل مع الجمهور والتفاعل الايجابي.</w:t>
      </w:r>
    </w:p>
    <w:p w:rsidR="0088449B" w:rsidRPr="00594BB1" w:rsidRDefault="0088449B" w:rsidP="0088449B">
      <w:pPr>
        <w:pStyle w:val="ListParagraph"/>
        <w:numPr>
          <w:ilvl w:val="0"/>
          <w:numId w:val="9"/>
        </w:numPr>
        <w:rPr>
          <w:sz w:val="28"/>
          <w:szCs w:val="28"/>
          <w:lang w:bidi="ar-JO"/>
        </w:rPr>
      </w:pPr>
      <w:r w:rsidRPr="00594BB1">
        <w:rPr>
          <w:rFonts w:hint="cs"/>
          <w:sz w:val="28"/>
          <w:szCs w:val="28"/>
          <w:rtl/>
          <w:lang w:bidi="ar-JO"/>
        </w:rPr>
        <w:t>القدرة على تقديم البرامج الدعوية المختلفة.</w:t>
      </w:r>
    </w:p>
    <w:p w:rsidR="0088449B" w:rsidRPr="00594BB1" w:rsidRDefault="0088449B" w:rsidP="0088449B">
      <w:pPr>
        <w:pStyle w:val="ListParagraph"/>
        <w:numPr>
          <w:ilvl w:val="0"/>
          <w:numId w:val="9"/>
        </w:numPr>
        <w:rPr>
          <w:sz w:val="28"/>
          <w:szCs w:val="28"/>
          <w:lang w:bidi="ar-JO"/>
        </w:rPr>
      </w:pPr>
      <w:r w:rsidRPr="00594BB1">
        <w:rPr>
          <w:rFonts w:hint="cs"/>
          <w:sz w:val="28"/>
          <w:szCs w:val="28"/>
          <w:rtl/>
          <w:lang w:bidi="ar-JO"/>
        </w:rPr>
        <w:t>حفظ القرآن الكريم أو ما تيسر منه.</w:t>
      </w:r>
    </w:p>
    <w:p w:rsidR="0088449B" w:rsidRPr="00594BB1" w:rsidRDefault="0088449B" w:rsidP="0088449B">
      <w:pPr>
        <w:pStyle w:val="ListParagraph"/>
        <w:numPr>
          <w:ilvl w:val="0"/>
          <w:numId w:val="9"/>
        </w:numPr>
        <w:rPr>
          <w:sz w:val="28"/>
          <w:szCs w:val="28"/>
          <w:lang w:bidi="ar-JO"/>
        </w:rPr>
      </w:pPr>
      <w:r w:rsidRPr="00594BB1">
        <w:rPr>
          <w:rFonts w:hint="cs"/>
          <w:sz w:val="28"/>
          <w:szCs w:val="28"/>
          <w:rtl/>
          <w:lang w:bidi="ar-JO"/>
        </w:rPr>
        <w:t>الالمام بقواعد اللغة العربية كالنحو والصرف.</w:t>
      </w:r>
    </w:p>
    <w:p w:rsidR="0088449B" w:rsidRPr="00594BB1" w:rsidRDefault="0088449B" w:rsidP="0088449B">
      <w:pPr>
        <w:pStyle w:val="ListParagraph"/>
        <w:numPr>
          <w:ilvl w:val="0"/>
          <w:numId w:val="9"/>
        </w:numPr>
        <w:rPr>
          <w:sz w:val="28"/>
          <w:szCs w:val="28"/>
          <w:lang w:bidi="ar-JO"/>
        </w:rPr>
      </w:pPr>
      <w:r w:rsidRPr="00594BB1">
        <w:rPr>
          <w:rFonts w:hint="cs"/>
          <w:sz w:val="28"/>
          <w:szCs w:val="28"/>
          <w:rtl/>
          <w:lang w:bidi="ar-JO"/>
        </w:rPr>
        <w:t>الاطلاع الواسع على الثقافة العامة.</w:t>
      </w:r>
    </w:p>
    <w:p w:rsidR="0088449B" w:rsidRPr="00096277" w:rsidRDefault="0088449B" w:rsidP="0088449B">
      <w:pPr>
        <w:pStyle w:val="ListParagraph"/>
        <w:numPr>
          <w:ilvl w:val="0"/>
          <w:numId w:val="9"/>
        </w:numPr>
        <w:rPr>
          <w:sz w:val="28"/>
          <w:szCs w:val="28"/>
          <w:rtl/>
          <w:lang w:bidi="ar-JO"/>
        </w:rPr>
      </w:pPr>
      <w:r w:rsidRPr="00594BB1">
        <w:rPr>
          <w:rFonts w:hint="cs"/>
          <w:sz w:val="28"/>
          <w:szCs w:val="28"/>
          <w:rtl/>
          <w:lang w:bidi="ar-JO"/>
        </w:rPr>
        <w:t>الاطلاع على الأدلة الفقهية الصادرة عن الوزارة والتقيد بها في أداء المهام الوظيفية.</w:t>
      </w:r>
    </w:p>
    <w:p w:rsidR="00176369" w:rsidRDefault="00176369" w:rsidP="00176369">
      <w:pPr>
        <w:rPr>
          <w:b/>
          <w:bCs/>
          <w:sz w:val="30"/>
          <w:szCs w:val="30"/>
          <w:u w:val="single"/>
          <w:rtl/>
          <w:lang w:bidi="ar-JO"/>
        </w:rPr>
      </w:pPr>
    </w:p>
    <w:p w:rsidR="00F447A1" w:rsidRDefault="00F447A1" w:rsidP="00F447A1">
      <w:pPr>
        <w:rPr>
          <w:sz w:val="28"/>
          <w:szCs w:val="28"/>
          <w:u w:val="single"/>
          <w:rtl/>
          <w:lang w:bidi="ar-JO"/>
        </w:rPr>
      </w:pPr>
      <w:r w:rsidRPr="001A1EA5">
        <w:rPr>
          <w:rFonts w:hint="cs"/>
          <w:b/>
          <w:bCs/>
          <w:sz w:val="30"/>
          <w:szCs w:val="30"/>
          <w:u w:val="single"/>
          <w:rtl/>
          <w:lang w:bidi="ar-JO"/>
        </w:rPr>
        <w:t>الشروط</w:t>
      </w:r>
      <w:r w:rsidRPr="001A1EA5">
        <w:rPr>
          <w:rFonts w:hint="cs"/>
          <w:sz w:val="28"/>
          <w:szCs w:val="28"/>
          <w:u w:val="single"/>
          <w:rtl/>
          <w:lang w:bidi="ar-JO"/>
        </w:rPr>
        <w:t xml:space="preserve"> </w:t>
      </w:r>
      <w:r w:rsidRPr="001A1EA5">
        <w:rPr>
          <w:rFonts w:hint="cs"/>
          <w:b/>
          <w:bCs/>
          <w:sz w:val="30"/>
          <w:szCs w:val="30"/>
          <w:u w:val="single"/>
          <w:rtl/>
          <w:lang w:bidi="ar-JO"/>
        </w:rPr>
        <w:t>العامة</w:t>
      </w:r>
      <w:r>
        <w:rPr>
          <w:rFonts w:hint="cs"/>
          <w:b/>
          <w:bCs/>
          <w:sz w:val="30"/>
          <w:szCs w:val="30"/>
          <w:u w:val="single"/>
          <w:rtl/>
          <w:lang w:bidi="ar-JO"/>
        </w:rPr>
        <w:t xml:space="preserve"> لإشغال الوظائف</w:t>
      </w:r>
      <w:r w:rsidRPr="001A1EA5">
        <w:rPr>
          <w:rFonts w:hint="cs"/>
          <w:sz w:val="28"/>
          <w:szCs w:val="28"/>
          <w:u w:val="single"/>
          <w:rtl/>
          <w:lang w:bidi="ar-JO"/>
        </w:rPr>
        <w:t>:</w:t>
      </w:r>
    </w:p>
    <w:p w:rsidR="00F447A1" w:rsidRDefault="00F447A1" w:rsidP="00F447A1">
      <w:pPr>
        <w:pStyle w:val="ListParagraph"/>
        <w:numPr>
          <w:ilvl w:val="0"/>
          <w:numId w:val="18"/>
        </w:numPr>
        <w:rPr>
          <w:sz w:val="28"/>
          <w:szCs w:val="28"/>
          <w:lang w:bidi="ar-JO"/>
        </w:rPr>
      </w:pPr>
      <w:r>
        <w:rPr>
          <w:rFonts w:hint="cs"/>
          <w:sz w:val="28"/>
          <w:szCs w:val="28"/>
          <w:rtl/>
          <w:lang w:bidi="ar-JO"/>
        </w:rPr>
        <w:t>ان يكون من مواليد 1978 وما بعد.</w:t>
      </w:r>
    </w:p>
    <w:p w:rsidR="00F447A1" w:rsidRPr="001A6A1D" w:rsidRDefault="00F447A1" w:rsidP="00F447A1">
      <w:pPr>
        <w:pStyle w:val="ListParagraph"/>
        <w:numPr>
          <w:ilvl w:val="0"/>
          <w:numId w:val="18"/>
        </w:numPr>
        <w:rPr>
          <w:sz w:val="28"/>
          <w:szCs w:val="28"/>
          <w:lang w:bidi="ar-JO"/>
        </w:rPr>
      </w:pPr>
      <w:r w:rsidRPr="001A6A1D">
        <w:rPr>
          <w:rFonts w:hint="cs"/>
          <w:sz w:val="28"/>
          <w:szCs w:val="28"/>
          <w:rtl/>
          <w:lang w:bidi="ar-JO"/>
        </w:rPr>
        <w:t>ا</w:t>
      </w:r>
      <w:r>
        <w:rPr>
          <w:rFonts w:hint="cs"/>
          <w:sz w:val="28"/>
          <w:szCs w:val="28"/>
          <w:rtl/>
          <w:lang w:bidi="ar-JO"/>
        </w:rPr>
        <w:t>ن يكون اردني الجنسية.</w:t>
      </w:r>
    </w:p>
    <w:p w:rsidR="00F447A1" w:rsidRDefault="00F447A1" w:rsidP="00F447A1">
      <w:pPr>
        <w:pStyle w:val="ListParagraph"/>
        <w:numPr>
          <w:ilvl w:val="0"/>
          <w:numId w:val="18"/>
        </w:numPr>
        <w:rPr>
          <w:sz w:val="28"/>
          <w:szCs w:val="28"/>
          <w:lang w:bidi="ar-JO"/>
        </w:rPr>
      </w:pPr>
      <w:r w:rsidRPr="001A6A1D">
        <w:rPr>
          <w:rFonts w:hint="cs"/>
          <w:sz w:val="28"/>
          <w:szCs w:val="28"/>
          <w:rtl/>
          <w:lang w:bidi="ar-JO"/>
        </w:rPr>
        <w:t xml:space="preserve">ان </w:t>
      </w:r>
      <w:r>
        <w:rPr>
          <w:rFonts w:hint="cs"/>
          <w:sz w:val="28"/>
          <w:szCs w:val="28"/>
          <w:rtl/>
          <w:lang w:bidi="ar-JO"/>
        </w:rPr>
        <w:t>يكون غير محكوم بأية جناية أو جنحة مخلة بالشرف والآداب العامة.</w:t>
      </w:r>
    </w:p>
    <w:p w:rsidR="00F447A1" w:rsidRDefault="00F447A1" w:rsidP="005435B4">
      <w:pPr>
        <w:pStyle w:val="ListParagraph"/>
        <w:numPr>
          <w:ilvl w:val="0"/>
          <w:numId w:val="18"/>
        </w:numPr>
        <w:rPr>
          <w:sz w:val="28"/>
          <w:szCs w:val="28"/>
          <w:lang w:bidi="ar-JO"/>
        </w:rPr>
      </w:pPr>
      <w:r>
        <w:rPr>
          <w:rFonts w:hint="cs"/>
          <w:sz w:val="28"/>
          <w:szCs w:val="28"/>
          <w:rtl/>
          <w:lang w:bidi="ar-JO"/>
        </w:rPr>
        <w:t>أن لا من المتقاعدين المدنيين أو العسكريين أو متقاعدي الضمان الاجتماعي .</w:t>
      </w:r>
    </w:p>
    <w:p w:rsidR="00F447A1" w:rsidRPr="00B04860" w:rsidRDefault="00F447A1" w:rsidP="00F447A1">
      <w:pPr>
        <w:pStyle w:val="ListParagraph"/>
        <w:numPr>
          <w:ilvl w:val="0"/>
          <w:numId w:val="18"/>
        </w:numPr>
        <w:rPr>
          <w:sz w:val="28"/>
          <w:szCs w:val="28"/>
          <w:rtl/>
          <w:lang w:bidi="ar-JO"/>
        </w:rPr>
      </w:pPr>
      <w:r>
        <w:rPr>
          <w:rFonts w:hint="cs"/>
          <w:sz w:val="28"/>
          <w:szCs w:val="28"/>
          <w:rtl/>
          <w:lang w:bidi="ar-JO"/>
        </w:rPr>
        <w:t>أن يكون مكان الإقامة حسب بطاقة الأحوال المدنية مطابق لمكان الوظيفة.</w:t>
      </w:r>
    </w:p>
    <w:p w:rsidR="00176369" w:rsidRDefault="00176369" w:rsidP="00F447A1">
      <w:pPr>
        <w:rPr>
          <w:b/>
          <w:bCs/>
          <w:sz w:val="30"/>
          <w:szCs w:val="30"/>
          <w:u w:val="single"/>
          <w:rtl/>
          <w:lang w:bidi="ar-JO"/>
        </w:rPr>
      </w:pPr>
    </w:p>
    <w:p w:rsidR="00176369" w:rsidRDefault="00176369" w:rsidP="00F447A1">
      <w:pPr>
        <w:rPr>
          <w:b/>
          <w:bCs/>
          <w:sz w:val="30"/>
          <w:szCs w:val="30"/>
          <w:u w:val="single"/>
          <w:rtl/>
          <w:lang w:bidi="ar-JO"/>
        </w:rPr>
      </w:pPr>
    </w:p>
    <w:p w:rsidR="00F447A1" w:rsidRDefault="00F447A1" w:rsidP="00F447A1">
      <w:pPr>
        <w:rPr>
          <w:b/>
          <w:bCs/>
          <w:sz w:val="30"/>
          <w:szCs w:val="30"/>
          <w:u w:val="single"/>
          <w:rtl/>
          <w:lang w:bidi="ar-JO"/>
        </w:rPr>
      </w:pPr>
      <w:r w:rsidRPr="00BE24BB">
        <w:rPr>
          <w:rFonts w:hint="cs"/>
          <w:b/>
          <w:bCs/>
          <w:sz w:val="30"/>
          <w:szCs w:val="30"/>
          <w:u w:val="single"/>
          <w:rtl/>
          <w:lang w:bidi="ar-JO"/>
        </w:rPr>
        <w:t>الو</w:t>
      </w:r>
      <w:r>
        <w:rPr>
          <w:rFonts w:hint="cs"/>
          <w:b/>
          <w:bCs/>
          <w:sz w:val="30"/>
          <w:szCs w:val="30"/>
          <w:u w:val="single"/>
          <w:rtl/>
          <w:lang w:bidi="ar-JO"/>
        </w:rPr>
        <w:t>ث</w:t>
      </w:r>
      <w:r w:rsidRPr="00BE24BB">
        <w:rPr>
          <w:rFonts w:hint="cs"/>
          <w:b/>
          <w:bCs/>
          <w:sz w:val="30"/>
          <w:szCs w:val="30"/>
          <w:u w:val="single"/>
          <w:rtl/>
          <w:lang w:bidi="ar-JO"/>
        </w:rPr>
        <w:t>ائق الأساسية والتي يشترط أن تكون موجودة بطلب التوظيف:</w:t>
      </w:r>
    </w:p>
    <w:p w:rsidR="00F447A1" w:rsidRDefault="00F447A1" w:rsidP="0088449B">
      <w:pPr>
        <w:pStyle w:val="ListParagraph"/>
        <w:numPr>
          <w:ilvl w:val="0"/>
          <w:numId w:val="12"/>
        </w:numPr>
        <w:rPr>
          <w:sz w:val="28"/>
          <w:szCs w:val="28"/>
          <w:lang w:bidi="ar-JO"/>
        </w:rPr>
      </w:pPr>
      <w:r w:rsidRPr="00AE37E3">
        <w:rPr>
          <w:rFonts w:hint="cs"/>
          <w:sz w:val="28"/>
          <w:szCs w:val="28"/>
          <w:rtl/>
          <w:lang w:bidi="ar-JO"/>
        </w:rPr>
        <w:t>صورة عن شهادة البكالوريوس</w:t>
      </w:r>
      <w:r>
        <w:rPr>
          <w:rFonts w:hint="cs"/>
          <w:sz w:val="28"/>
          <w:szCs w:val="28"/>
          <w:rtl/>
          <w:lang w:bidi="ar-JO"/>
        </w:rPr>
        <w:t xml:space="preserve"> </w:t>
      </w:r>
      <w:r w:rsidR="0088449B">
        <w:rPr>
          <w:rFonts w:hint="cs"/>
          <w:sz w:val="28"/>
          <w:szCs w:val="28"/>
          <w:rtl/>
          <w:lang w:bidi="ar-JO"/>
        </w:rPr>
        <w:t>.</w:t>
      </w:r>
      <w:r>
        <w:rPr>
          <w:rFonts w:hint="cs"/>
          <w:sz w:val="28"/>
          <w:szCs w:val="28"/>
          <w:rtl/>
          <w:lang w:bidi="ar-JO"/>
        </w:rPr>
        <w:t xml:space="preserve"> </w:t>
      </w:r>
    </w:p>
    <w:p w:rsidR="00F447A1" w:rsidRPr="00AC7F67" w:rsidRDefault="00F447A1" w:rsidP="00F447A1">
      <w:pPr>
        <w:pStyle w:val="ListParagraph"/>
        <w:rPr>
          <w:sz w:val="28"/>
          <w:szCs w:val="28"/>
          <w:rtl/>
          <w:lang w:bidi="ar-JO"/>
        </w:rPr>
      </w:pPr>
    </w:p>
    <w:p w:rsidR="00F447A1" w:rsidRDefault="00F447A1" w:rsidP="00F447A1">
      <w:pPr>
        <w:pStyle w:val="ListParagraph"/>
        <w:rPr>
          <w:sz w:val="28"/>
          <w:szCs w:val="28"/>
          <w:rtl/>
          <w:lang w:bidi="ar-JO"/>
        </w:rPr>
      </w:pPr>
      <w:r>
        <w:rPr>
          <w:rFonts w:hint="cs"/>
          <w:sz w:val="28"/>
          <w:szCs w:val="28"/>
          <w:rtl/>
          <w:lang w:bidi="ar-JO"/>
        </w:rPr>
        <w:t>على من يجد في نفسه الكفاءة والخبرة المطلوبة ضمن الشروط المحددة التقدم بطلب من خلال الرابط اعلاه حيث سيتم اعلان نتائج الفرز وأية نتائج خاصة بالوظيفة على صفحة وزارة الأوقاف علماً بأنه لن يتم النظر بأي طلب غير مستوف للشروط والوثائق الواردة بالإعلان أو بعد انتهاء فترة استقبال الطلبات.</w:t>
      </w:r>
    </w:p>
    <w:p w:rsidR="00176369" w:rsidRDefault="00176369" w:rsidP="00F447A1">
      <w:pPr>
        <w:pStyle w:val="ListParagraph"/>
        <w:rPr>
          <w:sz w:val="28"/>
          <w:szCs w:val="28"/>
          <w:rtl/>
          <w:lang w:bidi="ar-JO"/>
        </w:rPr>
      </w:pPr>
    </w:p>
    <w:p w:rsidR="00176369" w:rsidRPr="0051481C" w:rsidRDefault="00176369" w:rsidP="00176369">
      <w:pPr>
        <w:pStyle w:val="ListParagraph"/>
        <w:rPr>
          <w:sz w:val="28"/>
          <w:szCs w:val="28"/>
          <w:rtl/>
          <w:lang w:bidi="ar-JO"/>
        </w:rPr>
      </w:pPr>
      <w:r>
        <w:rPr>
          <w:rFonts w:hint="cs"/>
          <w:sz w:val="28"/>
          <w:szCs w:val="28"/>
          <w:rtl/>
          <w:lang w:bidi="ar-JO"/>
        </w:rPr>
        <w:t>بالإضافة لشروط الحالة الانسانية بعد عرضها واعتمادها من لجنة الحالات الانسانية في وزارة التنمية الاجتماعية.</w:t>
      </w:r>
    </w:p>
    <w:p w:rsidR="00176369" w:rsidRDefault="00176369" w:rsidP="00176369">
      <w:pPr>
        <w:pStyle w:val="ListParagraph"/>
        <w:ind w:left="1080"/>
        <w:rPr>
          <w:sz w:val="28"/>
          <w:szCs w:val="28"/>
          <w:lang w:bidi="ar-JO"/>
        </w:rPr>
      </w:pPr>
      <w:r>
        <w:rPr>
          <w:rFonts w:hint="cs"/>
          <w:sz w:val="28"/>
          <w:szCs w:val="28"/>
          <w:rtl/>
          <w:lang w:bidi="ar-JO"/>
        </w:rPr>
        <w:t>سيتم عرض الطلبات المطابقة لشروط الوظيفة على لجنة الحالات الانسانية في وزارة التنمية الاجتماعية لتحديد مدى مطابقة المتقدم لشروط الحالات الانسانية المتقدم عليها.</w:t>
      </w:r>
    </w:p>
    <w:p w:rsidR="00F447A1" w:rsidRPr="00176369" w:rsidRDefault="00F447A1" w:rsidP="00F447A1">
      <w:pPr>
        <w:rPr>
          <w:sz w:val="30"/>
          <w:szCs w:val="30"/>
          <w:rtl/>
          <w:lang w:bidi="ar-JO"/>
        </w:rPr>
      </w:pPr>
    </w:p>
    <w:sectPr w:rsidR="00F447A1" w:rsidRPr="00176369" w:rsidSect="00F64BFA">
      <w:pgSz w:w="11906" w:h="16838"/>
      <w:pgMar w:top="709" w:right="1800" w:bottom="127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C69"/>
    <w:multiLevelType w:val="hybridMultilevel"/>
    <w:tmpl w:val="F9805884"/>
    <w:lvl w:ilvl="0" w:tplc="5F0234A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333ED"/>
    <w:multiLevelType w:val="hybridMultilevel"/>
    <w:tmpl w:val="23280220"/>
    <w:lvl w:ilvl="0" w:tplc="F24C0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A27BE"/>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C253A"/>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D38E6"/>
    <w:multiLevelType w:val="hybridMultilevel"/>
    <w:tmpl w:val="0826ED50"/>
    <w:lvl w:ilvl="0" w:tplc="ABB82DE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182EEA"/>
    <w:multiLevelType w:val="hybridMultilevel"/>
    <w:tmpl w:val="042EB3FA"/>
    <w:lvl w:ilvl="0" w:tplc="96220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7268F"/>
    <w:multiLevelType w:val="hybridMultilevel"/>
    <w:tmpl w:val="295028B8"/>
    <w:lvl w:ilvl="0" w:tplc="7C0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B25CF"/>
    <w:multiLevelType w:val="hybridMultilevel"/>
    <w:tmpl w:val="21342E06"/>
    <w:lvl w:ilvl="0" w:tplc="68645B6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273441"/>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7C1FFC"/>
    <w:multiLevelType w:val="hybridMultilevel"/>
    <w:tmpl w:val="295028B8"/>
    <w:lvl w:ilvl="0" w:tplc="7C0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95D06"/>
    <w:multiLevelType w:val="hybridMultilevel"/>
    <w:tmpl w:val="C7FA41B6"/>
    <w:lvl w:ilvl="0" w:tplc="6AD26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B3094"/>
    <w:multiLevelType w:val="hybridMultilevel"/>
    <w:tmpl w:val="7FA43C8C"/>
    <w:lvl w:ilvl="0" w:tplc="C2607C6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212F8D"/>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C1F08"/>
    <w:multiLevelType w:val="hybridMultilevel"/>
    <w:tmpl w:val="F2147CB0"/>
    <w:lvl w:ilvl="0" w:tplc="EFF0856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70E44"/>
    <w:multiLevelType w:val="hybridMultilevel"/>
    <w:tmpl w:val="7F32309A"/>
    <w:lvl w:ilvl="0" w:tplc="13A27F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C0571"/>
    <w:multiLevelType w:val="hybridMultilevel"/>
    <w:tmpl w:val="355A1CA4"/>
    <w:lvl w:ilvl="0" w:tplc="24669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994289"/>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235EF"/>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3188F"/>
    <w:multiLevelType w:val="hybridMultilevel"/>
    <w:tmpl w:val="295028B8"/>
    <w:lvl w:ilvl="0" w:tplc="7C0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6"/>
  </w:num>
  <w:num w:numId="5">
    <w:abstractNumId w:val="4"/>
  </w:num>
  <w:num w:numId="6">
    <w:abstractNumId w:val="13"/>
  </w:num>
  <w:num w:numId="7">
    <w:abstractNumId w:val="2"/>
  </w:num>
  <w:num w:numId="8">
    <w:abstractNumId w:val="15"/>
  </w:num>
  <w:num w:numId="9">
    <w:abstractNumId w:val="16"/>
  </w:num>
  <w:num w:numId="10">
    <w:abstractNumId w:val="7"/>
  </w:num>
  <w:num w:numId="11">
    <w:abstractNumId w:val="0"/>
  </w:num>
  <w:num w:numId="12">
    <w:abstractNumId w:val="14"/>
  </w:num>
  <w:num w:numId="13">
    <w:abstractNumId w:val="8"/>
  </w:num>
  <w:num w:numId="14">
    <w:abstractNumId w:val="3"/>
  </w:num>
  <w:num w:numId="15">
    <w:abstractNumId w:val="12"/>
  </w:num>
  <w:num w:numId="16">
    <w:abstractNumId w:val="17"/>
  </w:num>
  <w:num w:numId="17">
    <w:abstractNumId w:val="9"/>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0E"/>
    <w:rsid w:val="00013F79"/>
    <w:rsid w:val="00052BFA"/>
    <w:rsid w:val="00096277"/>
    <w:rsid w:val="000B2004"/>
    <w:rsid w:val="000D1F95"/>
    <w:rsid w:val="000F15B4"/>
    <w:rsid w:val="001041E9"/>
    <w:rsid w:val="00104A57"/>
    <w:rsid w:val="00176369"/>
    <w:rsid w:val="001A1EA5"/>
    <w:rsid w:val="001A6A1D"/>
    <w:rsid w:val="001F61EC"/>
    <w:rsid w:val="00244358"/>
    <w:rsid w:val="00271982"/>
    <w:rsid w:val="002E72B5"/>
    <w:rsid w:val="003822A6"/>
    <w:rsid w:val="00384145"/>
    <w:rsid w:val="003A6D04"/>
    <w:rsid w:val="003E3159"/>
    <w:rsid w:val="0043480A"/>
    <w:rsid w:val="00453767"/>
    <w:rsid w:val="00464255"/>
    <w:rsid w:val="00465B4F"/>
    <w:rsid w:val="00476FF2"/>
    <w:rsid w:val="00495CC8"/>
    <w:rsid w:val="004C2C24"/>
    <w:rsid w:val="00511395"/>
    <w:rsid w:val="005146BB"/>
    <w:rsid w:val="005372D8"/>
    <w:rsid w:val="005435B4"/>
    <w:rsid w:val="00544B91"/>
    <w:rsid w:val="00593F00"/>
    <w:rsid w:val="00594BB1"/>
    <w:rsid w:val="00617EB7"/>
    <w:rsid w:val="00643EE7"/>
    <w:rsid w:val="006B4D6D"/>
    <w:rsid w:val="006F1984"/>
    <w:rsid w:val="007032AB"/>
    <w:rsid w:val="00773D4F"/>
    <w:rsid w:val="00777BF5"/>
    <w:rsid w:val="007F4ECA"/>
    <w:rsid w:val="007F5AAB"/>
    <w:rsid w:val="00803BF8"/>
    <w:rsid w:val="00814FBC"/>
    <w:rsid w:val="008367B7"/>
    <w:rsid w:val="008717B1"/>
    <w:rsid w:val="0088449B"/>
    <w:rsid w:val="008A4A34"/>
    <w:rsid w:val="008C2FD2"/>
    <w:rsid w:val="008C512A"/>
    <w:rsid w:val="008D6212"/>
    <w:rsid w:val="0090580D"/>
    <w:rsid w:val="009D3CB1"/>
    <w:rsid w:val="009E6C0D"/>
    <w:rsid w:val="00A14818"/>
    <w:rsid w:val="00A6617D"/>
    <w:rsid w:val="00A661D3"/>
    <w:rsid w:val="00A823F8"/>
    <w:rsid w:val="00A9156D"/>
    <w:rsid w:val="00A92638"/>
    <w:rsid w:val="00AC7F67"/>
    <w:rsid w:val="00AE37E3"/>
    <w:rsid w:val="00B04860"/>
    <w:rsid w:val="00B1540A"/>
    <w:rsid w:val="00B31511"/>
    <w:rsid w:val="00B57051"/>
    <w:rsid w:val="00B723F3"/>
    <w:rsid w:val="00BB0E97"/>
    <w:rsid w:val="00BE1BB2"/>
    <w:rsid w:val="00BE24BB"/>
    <w:rsid w:val="00C05A56"/>
    <w:rsid w:val="00C83D1D"/>
    <w:rsid w:val="00C94112"/>
    <w:rsid w:val="00CB0F3A"/>
    <w:rsid w:val="00D1700A"/>
    <w:rsid w:val="00D31B59"/>
    <w:rsid w:val="00D31F0E"/>
    <w:rsid w:val="00D569B6"/>
    <w:rsid w:val="00DA3E45"/>
    <w:rsid w:val="00DB5E43"/>
    <w:rsid w:val="00DC72BA"/>
    <w:rsid w:val="00E22D10"/>
    <w:rsid w:val="00E27001"/>
    <w:rsid w:val="00E90F4D"/>
    <w:rsid w:val="00EC134B"/>
    <w:rsid w:val="00EC4C3F"/>
    <w:rsid w:val="00EE5EC6"/>
    <w:rsid w:val="00F013F2"/>
    <w:rsid w:val="00F2546A"/>
    <w:rsid w:val="00F447A1"/>
    <w:rsid w:val="00F64BFA"/>
    <w:rsid w:val="00F80DD7"/>
    <w:rsid w:val="00F96F4B"/>
    <w:rsid w:val="00FA4BBB"/>
    <w:rsid w:val="00FB0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C4"/>
    <w:pPr>
      <w:ind w:left="720"/>
      <w:contextualSpacing/>
    </w:pPr>
  </w:style>
  <w:style w:type="table" w:styleId="TableGrid">
    <w:name w:val="Table Grid"/>
    <w:basedOn w:val="TableNormal"/>
    <w:uiPriority w:val="59"/>
    <w:rsid w:val="00DB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AB"/>
    <w:rPr>
      <w:rFonts w:ascii="Segoe UI" w:hAnsi="Segoe UI" w:cs="Segoe UI"/>
      <w:sz w:val="18"/>
      <w:szCs w:val="18"/>
    </w:rPr>
  </w:style>
  <w:style w:type="character" w:styleId="Hyperlink">
    <w:name w:val="Hyperlink"/>
    <w:basedOn w:val="DefaultParagraphFont"/>
    <w:uiPriority w:val="99"/>
    <w:unhideWhenUsed/>
    <w:rsid w:val="00F96F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C4"/>
    <w:pPr>
      <w:ind w:left="720"/>
      <w:contextualSpacing/>
    </w:pPr>
  </w:style>
  <w:style w:type="table" w:styleId="TableGrid">
    <w:name w:val="Table Grid"/>
    <w:basedOn w:val="TableNormal"/>
    <w:uiPriority w:val="59"/>
    <w:rsid w:val="00DB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AB"/>
    <w:rPr>
      <w:rFonts w:ascii="Segoe UI" w:hAnsi="Segoe UI" w:cs="Segoe UI"/>
      <w:sz w:val="18"/>
      <w:szCs w:val="18"/>
    </w:rPr>
  </w:style>
  <w:style w:type="character" w:styleId="Hyperlink">
    <w:name w:val="Hyperlink"/>
    <w:basedOn w:val="DefaultParagraphFont"/>
    <w:uiPriority w:val="99"/>
    <w:unhideWhenUsed/>
    <w:rsid w:val="00F96F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83650-ACD0-4BA3-A986-D29D5A2E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1691</Characters>
  <Application>Microsoft Office Word</Application>
  <DocSecurity>0</DocSecurity>
  <Lines>14</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khalied</dc:creator>
  <cp:lastModifiedBy>salah alhelo</cp:lastModifiedBy>
  <cp:revision>6</cp:revision>
  <cp:lastPrinted>2026-04-27T11:16:00Z</cp:lastPrinted>
  <dcterms:created xsi:type="dcterms:W3CDTF">2026-07-13T06:43:00Z</dcterms:created>
  <dcterms:modified xsi:type="dcterms:W3CDTF">2026-07-13T08:44:00Z</dcterms:modified>
</cp:coreProperties>
</file>